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C749E8" w:rsidP="00C749E8" w14:paraId="2019501C" w14:textId="06231772"/>
    <w:p w:rsidR="00A2109A" w:rsidRPr="00AA576B" w:rsidP="00A2109A" w14:paraId="376DE341" w14:textId="5B307FA8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FF1DD2" w:rsidRPr="00FF1DD2" w:rsidP="00A2109A" w14:paraId="077855E1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1.Hafta </w:t>
      </w:r>
    </w:p>
    <w:p w:rsidR="00A2109A" w:rsidP="00A2109A" w14:paraId="507E5F98" w14:textId="459CF4AB">
      <w:pPr>
        <w:pStyle w:val="NoSpacing"/>
        <w:jc w:val="center"/>
        <w:rPr>
          <w:b/>
        </w:rPr>
      </w:pPr>
      <w:r>
        <w:rPr>
          <w:b/>
        </w:rPr>
        <w:t>(</w:t>
      </w:r>
      <w:r w:rsidR="009F3AD1">
        <w:rPr>
          <w:b/>
        </w:rPr>
        <w:t>14-18</w:t>
      </w:r>
      <w:r>
        <w:rPr>
          <w:b/>
        </w:rPr>
        <w:t xml:space="preserve"> Eylül </w:t>
      </w:r>
      <w:r w:rsidR="00974C90">
        <w:rPr>
          <w:b/>
        </w:rPr>
        <w:t>2026</w:t>
      </w:r>
      <w:r w:rsidRPr="00AA576B">
        <w:rPr>
          <w:b/>
        </w:rPr>
        <w:t>)</w:t>
      </w:r>
    </w:p>
    <w:p w:rsidR="00974C90" w:rsidP="00A2109A" w14:paraId="22A5278B" w14:textId="34EAB538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7CA5ACF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F46570" w:rsidP="00974C90" w14:paraId="66103B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1F0CA037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490A79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31F5A623" w14:textId="4FBD40B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74C90" w:rsidRPr="00F46570" w:rsidP="00974C90" w14:paraId="37F369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101F625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36E11422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426B14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F46570" w14:paraId="20EE22A7" w14:textId="27ACE0E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74C90" w:rsidRPr="00F46570" w:rsidP="00974C90" w14:paraId="6AB41C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1AC5F1FC" w14:textId="0FB0D73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1C05B51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73CE30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B427D" w:rsidP="00974C90" w14:paraId="48161214" w14:textId="6C193C7D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F301FB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Güçlü ve Gelişime Açık Alanlar</w:t>
            </w:r>
          </w:p>
        </w:tc>
      </w:tr>
      <w:tr w14:paraId="630E5ABB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1B7BE1E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F301FB" w:rsidRPr="00691045" w:rsidP="00F301FB" w14:paraId="1B9790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HB.3.1.1. Güçlü ve gelişime açık olduğu alanlara karar verebilme</w:t>
            </w:r>
          </w:p>
          <w:p w:rsidR="00F301FB" w:rsidRPr="00691045" w:rsidP="00F301FB" w14:paraId="20897B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Güçlü ve gelişime açık olduğu alanlara ilişkin karar vermeye yönelik amacını belirler.</w:t>
            </w:r>
          </w:p>
          <w:p w:rsidR="00F301FB" w:rsidRPr="00691045" w:rsidP="00F301FB" w14:paraId="556031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Güçlü ve gelişime açık olduğu alanlara ilişkin karar vermeye yönelik bilgi toplar.</w:t>
            </w:r>
          </w:p>
          <w:p w:rsidR="00F301FB" w:rsidRPr="00691045" w:rsidP="00F301FB" w14:paraId="664AAD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Güçlü ve gelişime açık olduğu alanlara ilişkin karar vermeye yönelik seçenekler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oluşturur.</w:t>
            </w:r>
          </w:p>
          <w:p w:rsidR="00974C90" w:rsidRPr="00F301FB" w:rsidP="00F301FB" w14:paraId="4DCD965D" w14:textId="46E96FD2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Güçlü ve gelişime açık olduğu alanlara ilişkin karar vermeye yönelik seçenekler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9104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üzer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inde mantıksal denetleme yapar.</w:t>
            </w:r>
          </w:p>
        </w:tc>
      </w:tr>
      <w:tr w14:paraId="1C04AF6B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38BB95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9F3AD1" w14:paraId="3F4D856E" w14:textId="073B8C4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6D3ACE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7ACA69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527237" w14:paraId="42356E42" w14:textId="33CDEC5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2A6EFB08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974C90" w:rsidP="00974C90" w14:paraId="519DB6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BB4DE2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7EA134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0955CD62" w14:textId="4E0DBCE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7D79EDAA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24BC39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A23897" w14:paraId="63EFB183" w14:textId="55DCA58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2FF8AA65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499F95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0A31B4FB" w14:textId="4E5F81B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17982797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109C8A1F" w14:textId="4BE7C099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527237" w14:paraId="606B8347" w14:textId="03E4CD7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 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78357610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43339B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974C90" w:rsidP="00974C90" w14:paraId="2DED0069" w14:textId="553A0DE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197A2650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974C90" w:rsidP="00974C90" w14:paraId="35FF2D50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729C2DB" w14:textId="77777777" w:rsidTr="00527237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F46570" w:rsidRPr="009B427D" w:rsidP="00974C90" w14:paraId="31CEE058" w14:textId="6A4C2019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27237" w:rsidP="00527237" w14:paraId="7890A23F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527237" w:rsidRPr="00527237" w:rsidP="00527237" w14:paraId="70D8C97D" w14:textId="6056AF5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F46570" w:rsidRPr="00974C90" w:rsidP="00527237" w14:paraId="688165C2" w14:textId="47B6C5EF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5F9CA23C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9B427D" w:rsidP="00974C90" w14:paraId="7E1C9324" w14:textId="08C77F6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 </w:t>
            </w: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3769C2" w:rsidRPr="003769C2" w:rsidP="00081987" w14:paraId="1D91A22D" w14:textId="0FA2A321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5B7FC3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16-25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5B7FC3" w:rsidP="005B7FC3" w14:paraId="54FB5E3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güçlü ve gelişime açık oldukları alanları belirlemenin amacını ve önemini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küçük gruplar hâlinde tartışmaları istenir. Öğrencilerden yakın çevreleri ile yapılandırılmış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görüşme yapmaları, konu ile ilgili ulaşabildikleri kitap, belgesel gibi kaynakları incelemeleri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veya ilgi duydukları alanlarda bilgi toplamaları beklenir (D3.3, OB4). </w:t>
            </w:r>
          </w:p>
          <w:p w:rsidR="005B7FC3" w:rsidRPr="00F301FB" w:rsidP="005B7FC3" w14:paraId="4A59FB2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ülkemize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katkıda bulunmuş, alanında tanınmış, tarihe geçmiş bilim insanı, sporcu, sanatçı gibi kişiler</w:t>
            </w:r>
          </w:p>
          <w:p w:rsidR="00974C90" w:rsidRPr="005B7FC3" w:rsidP="004B7003" w14:paraId="1FCEE7BB" w14:textId="1F03AC5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 olarak verilir. Bu kişilerin başarıları üzerinde durularak öğrencilerin de konu ile ilgili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kendi amaçlarına ilişkin soru sormaları sağlanır (E3.8). Bu süreçte öğrencilerin bilim, spor,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sanat gibi çeşitli alanlarda gösterdiği performanslara ilişkin öğrenci, öğretmen ve aile iş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301F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birliği ile bir liste hazırlanır (E3.4).</w:t>
            </w:r>
          </w:p>
        </w:tc>
      </w:tr>
      <w:tr w14:paraId="4690297C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F46570" w:rsidP="00974C90" w14:paraId="1708C59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D3F7A41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081987" w:rsidRPr="009B427D" w:rsidP="00081987" w14:paraId="239463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081987" w:rsidRPr="00081987" w:rsidP="004B7003" w14:paraId="6CE7A205" w14:textId="30379AB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kendilerini geliştirebilmek için araştırma yapmaları istenebilir. Gelecek yaşamlarına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hayalleri ile ilgili bir sunum hazırlamaları istenebilir.</w:t>
            </w:r>
          </w:p>
        </w:tc>
      </w:tr>
      <w:tr w14:paraId="6EBFB99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081987" w:rsidRPr="009B427D" w:rsidP="00081987" w14:paraId="5741BA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081987" w:rsidRPr="00081987" w:rsidP="00081987" w14:paraId="0F98AA08" w14:textId="04803922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B700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kendilerini geliştirebilmek için hayallerine ilişkin resim yapmaları istenebilir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</w:tc>
      </w:tr>
    </w:tbl>
    <w:p w:rsidR="00974C90" w:rsidP="00A2109A" w14:paraId="2B370840" w14:textId="269EA4E9">
      <w:pPr>
        <w:pStyle w:val="NoSpacing"/>
        <w:jc w:val="center"/>
        <w:rPr>
          <w:b/>
        </w:rPr>
      </w:pPr>
    </w:p>
    <w:p w:rsidR="00974C90" w:rsidP="00A2109A" w14:paraId="2F2951AB" w14:textId="5F2ECA7C">
      <w:pPr>
        <w:pStyle w:val="NoSpacing"/>
        <w:jc w:val="center"/>
        <w:rPr>
          <w:b/>
        </w:rPr>
      </w:pPr>
    </w:p>
    <w:p w:rsidR="00974C90" w:rsidP="00A2109A" w14:paraId="211AEE2F" w14:textId="21305393">
      <w:pPr>
        <w:pStyle w:val="NoSpacing"/>
        <w:jc w:val="center"/>
        <w:rPr>
          <w:b/>
        </w:rPr>
      </w:pPr>
    </w:p>
    <w:p w:rsidR="00974C90" w:rsidP="00A2109A" w14:paraId="5602E15A" w14:textId="0ED6AA87">
      <w:pPr>
        <w:pStyle w:val="NoSpacing"/>
        <w:jc w:val="center"/>
        <w:rPr>
          <w:b/>
        </w:rPr>
      </w:pPr>
    </w:p>
    <w:p w:rsidR="00BD0882" w:rsidP="00A2109A" w14:paraId="5C58B816" w14:textId="529B02ED">
      <w:pPr>
        <w:pStyle w:val="NoSpacing"/>
        <w:jc w:val="center"/>
        <w:rPr>
          <w:b/>
        </w:rPr>
      </w:pPr>
    </w:p>
    <w:p w:rsidR="00BD0882" w:rsidP="00A2109A" w14:paraId="1FCC1D42" w14:textId="77777777">
      <w:pPr>
        <w:pStyle w:val="NoSpacing"/>
        <w:jc w:val="center"/>
        <w:rPr>
          <w:b/>
        </w:rPr>
      </w:pPr>
    </w:p>
    <w:p w:rsidR="00E81095" w:rsidP="00A2109A" w14:paraId="68C12030" w14:textId="53FCC1E7">
      <w:pPr>
        <w:pStyle w:val="NoSpacing"/>
        <w:rPr>
          <w:sz w:val="20"/>
          <w:szCs w:val="20"/>
        </w:rPr>
      </w:pPr>
    </w:p>
    <w:p w:rsidR="00E81095" w:rsidP="00A2109A" w14:paraId="26A8B140" w14:textId="6AF6669B">
      <w:pPr>
        <w:pStyle w:val="NoSpacing"/>
        <w:rPr>
          <w:sz w:val="20"/>
          <w:szCs w:val="20"/>
        </w:rPr>
      </w:pPr>
    </w:p>
    <w:p w:rsidR="005B7FC3" w:rsidP="00A2109A" w14:paraId="09CB3795" w14:textId="541FF890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